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351"/>
        <w:gridCol w:w="4351"/>
      </w:tblGrid>
      <w:tr w:rsidR="00653AC3" w:rsidTr="00B41C34">
        <w:trPr>
          <w:trHeight w:val="841"/>
        </w:trPr>
        <w:tc>
          <w:tcPr>
            <w:tcW w:w="8702" w:type="dxa"/>
            <w:gridSpan w:val="2"/>
            <w:tcBorders>
              <w:top w:val="thinThickSmallGap" w:sz="24" w:space="0" w:color="auto"/>
              <w:left w:val="thinThickSmallGap" w:sz="24" w:space="0" w:color="auto"/>
              <w:bottom w:val="single" w:sz="12" w:space="0" w:color="auto"/>
              <w:right w:val="thickThinSmallGap" w:sz="24" w:space="0" w:color="auto"/>
            </w:tcBorders>
            <w:vAlign w:val="center"/>
          </w:tcPr>
          <w:p w:rsidR="007C56C0" w:rsidRPr="00B41C34" w:rsidRDefault="007C56C0" w:rsidP="007C56C0">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さしみたまご</w:t>
            </w:r>
          </w:p>
        </w:tc>
      </w:tr>
      <w:tr w:rsidR="00653AC3" w:rsidTr="00B76933">
        <w:trPr>
          <w:trHeight w:val="801"/>
        </w:trPr>
        <w:tc>
          <w:tcPr>
            <w:tcW w:w="4351" w:type="dxa"/>
            <w:vMerge w:val="restart"/>
            <w:tcBorders>
              <w:top w:val="single" w:sz="12" w:space="0" w:color="auto"/>
              <w:left w:val="thinThickSmallGap" w:sz="24" w:space="0" w:color="auto"/>
              <w:right w:val="single" w:sz="12" w:space="0" w:color="auto"/>
            </w:tcBorders>
          </w:tcPr>
          <w:p w:rsidR="00653AC3" w:rsidRPr="00B41C34" w:rsidRDefault="007C56C0">
            <w:pPr>
              <w:rPr>
                <w:rFonts w:ascii="HG丸ｺﾞｼｯｸM-PRO" w:eastAsia="HG丸ｺﾞｼｯｸM-PRO" w:hAnsi="HG丸ｺﾞｼｯｸM-PRO"/>
              </w:rPr>
            </w:pPr>
            <w:r>
              <w:rPr>
                <w:noProof/>
              </w:rPr>
              <w:drawing>
                <wp:inline distT="0" distB="0" distL="0" distR="0" wp14:anchorId="6D47EB17" wp14:editId="1B269653">
                  <wp:extent cx="2419350" cy="2140228"/>
                  <wp:effectExtent l="0" t="0" r="0" b="0"/>
                  <wp:docPr id="54" name="図 53" descr="http://pds.exblog.jp/pds/1/201211/29/16/b0271216_22283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3" descr="http://pds.exblog.jp/pds/1/201211/29/16/b0271216_222830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242" cy="2143671"/>
                          </a:xfrm>
                          <a:prstGeom prst="rect">
                            <a:avLst/>
                          </a:prstGeom>
                          <a:noFill/>
                          <a:extLst/>
                        </pic:spPr>
                      </pic:pic>
                    </a:graphicData>
                  </a:graphic>
                </wp:inline>
              </w:drawing>
            </w:r>
          </w:p>
        </w:tc>
        <w:tc>
          <w:tcPr>
            <w:tcW w:w="4351" w:type="dxa"/>
            <w:tcBorders>
              <w:top w:val="single" w:sz="12" w:space="0" w:color="1F497D" w:themeColor="text2"/>
              <w:left w:val="single" w:sz="12" w:space="0" w:color="auto"/>
              <w:bottom w:val="single" w:sz="12" w:space="0" w:color="auto"/>
              <w:right w:val="thickThinSmallGap" w:sz="24" w:space="0" w:color="auto"/>
            </w:tcBorders>
            <w:vAlign w:val="center"/>
          </w:tcPr>
          <w:p w:rsidR="00D758D3" w:rsidRPr="007C56C0" w:rsidRDefault="00D758D3" w:rsidP="00B76933">
            <w:pPr>
              <w:jc w:val="center"/>
              <w:rPr>
                <w:rFonts w:ascii="HG丸ｺﾞｼｯｸM-PRO" w:eastAsia="HG丸ｺﾞｼｯｸM-PRO" w:hAnsi="HG丸ｺﾞｼｯｸM-PRO"/>
                <w:sz w:val="20"/>
                <w:szCs w:val="20"/>
              </w:rPr>
            </w:pPr>
            <w:r w:rsidRPr="007C56C0">
              <w:rPr>
                <w:rFonts w:ascii="HG丸ｺﾞｼｯｸM-PRO" w:eastAsia="HG丸ｺﾞｼｯｸM-PRO" w:hAnsi="HG丸ｺﾞｼｯｸM-PRO" w:hint="eastAsia"/>
                <w:sz w:val="20"/>
                <w:szCs w:val="20"/>
              </w:rPr>
              <w:t>出展者名</w:t>
            </w:r>
          </w:p>
          <w:p w:rsidR="00D758D3" w:rsidRPr="00D758D3" w:rsidRDefault="007C56C0" w:rsidP="00B76933">
            <w:pPr>
              <w:spacing w:line="180" w:lineRule="exact"/>
              <w:jc w:val="center"/>
              <w:rPr>
                <w:rFonts w:ascii="HG丸ｺﾞｼｯｸM-PRO" w:eastAsia="HG丸ｺﾞｼｯｸM-PRO" w:hAnsi="HG丸ｺﾞｼｯｸM-PRO"/>
                <w:sz w:val="24"/>
                <w:szCs w:val="24"/>
              </w:rPr>
            </w:pPr>
            <w:r w:rsidRPr="007C56C0">
              <w:rPr>
                <w:rFonts w:ascii="HG丸ｺﾞｼｯｸM-PRO" w:eastAsia="HG丸ｺﾞｼｯｸM-PRO" w:hAnsi="HG丸ｺﾞｼｯｸM-PRO" w:hint="eastAsia"/>
                <w:sz w:val="20"/>
                <w:szCs w:val="20"/>
              </w:rPr>
              <w:t>寺西養鶏場</w:t>
            </w:r>
          </w:p>
        </w:tc>
      </w:tr>
      <w:tr w:rsidR="00653AC3" w:rsidTr="00B76933">
        <w:trPr>
          <w:trHeight w:val="801"/>
        </w:trPr>
        <w:tc>
          <w:tcPr>
            <w:tcW w:w="4351" w:type="dxa"/>
            <w:vMerge/>
            <w:tcBorders>
              <w:left w:val="thinThickSmallGap" w:sz="24" w:space="0" w:color="auto"/>
              <w:right w:val="single" w:sz="12" w:space="0" w:color="auto"/>
            </w:tcBorders>
          </w:tcPr>
          <w:p w:rsidR="00653AC3" w:rsidRPr="00B41C34" w:rsidRDefault="00653AC3">
            <w:pPr>
              <w:rPr>
                <w:rFonts w:ascii="HG丸ｺﾞｼｯｸM-PRO" w:eastAsia="HG丸ｺﾞｼｯｸM-PRO" w:hAnsi="HG丸ｺﾞｼｯｸM-PRO"/>
              </w:rPr>
            </w:pPr>
          </w:p>
        </w:tc>
        <w:tc>
          <w:tcPr>
            <w:tcW w:w="4351" w:type="dxa"/>
            <w:tcBorders>
              <w:top w:val="single" w:sz="12" w:space="0" w:color="auto"/>
              <w:left w:val="single" w:sz="12" w:space="0" w:color="auto"/>
              <w:bottom w:val="single" w:sz="12" w:space="0" w:color="auto"/>
              <w:right w:val="thickThinSmallGap" w:sz="24" w:space="0" w:color="auto"/>
            </w:tcBorders>
            <w:vAlign w:val="center"/>
          </w:tcPr>
          <w:p w:rsidR="00653AC3" w:rsidRDefault="00653AC3" w:rsidP="00B76933">
            <w:pPr>
              <w:jc w:val="center"/>
              <w:rPr>
                <w:rFonts w:ascii="HG丸ｺﾞｼｯｸM-PRO" w:eastAsia="HG丸ｺﾞｼｯｸM-PRO" w:hAnsi="HG丸ｺﾞｼｯｸM-PRO"/>
                <w:kern w:val="0"/>
              </w:rPr>
            </w:pPr>
            <w:r w:rsidRPr="00B64259">
              <w:rPr>
                <w:rFonts w:ascii="HG丸ｺﾞｼｯｸM-PRO" w:eastAsia="HG丸ｺﾞｼｯｸM-PRO" w:hAnsi="HG丸ｺﾞｼｯｸM-PRO" w:hint="eastAsia"/>
                <w:spacing w:val="45"/>
                <w:kern w:val="0"/>
                <w:fitText w:val="840" w:id="600657408"/>
              </w:rPr>
              <w:t>所在</w:t>
            </w:r>
            <w:r w:rsidRPr="00B64259">
              <w:rPr>
                <w:rFonts w:ascii="HG丸ｺﾞｼｯｸM-PRO" w:eastAsia="HG丸ｺﾞｼｯｸM-PRO" w:hAnsi="HG丸ｺﾞｼｯｸM-PRO" w:hint="eastAsia"/>
                <w:spacing w:val="15"/>
                <w:kern w:val="0"/>
                <w:fitText w:val="840" w:id="600657408"/>
              </w:rPr>
              <w:t>地</w:t>
            </w:r>
          </w:p>
          <w:p w:rsidR="00D758D3" w:rsidRPr="00B41C34" w:rsidRDefault="007C56C0" w:rsidP="00B76933">
            <w:pPr>
              <w:jc w:val="center"/>
              <w:rPr>
                <w:rFonts w:ascii="HG丸ｺﾞｼｯｸM-PRO" w:eastAsia="HG丸ｺﾞｼｯｸM-PRO" w:hAnsi="HG丸ｺﾞｼｯｸM-PRO"/>
              </w:rPr>
            </w:pPr>
            <w:r w:rsidRPr="007C56C0">
              <w:rPr>
                <w:rFonts w:ascii="HG丸ｺﾞｼｯｸM-PRO" w:eastAsia="HG丸ｺﾞｼｯｸM-PRO" w:hAnsi="HG丸ｺﾞｼｯｸM-PRO" w:hint="eastAsia"/>
              </w:rPr>
              <w:t>富田林市別井1-5-6</w:t>
            </w:r>
          </w:p>
        </w:tc>
      </w:tr>
      <w:tr w:rsidR="00865E6D" w:rsidTr="00B76933">
        <w:trPr>
          <w:trHeight w:val="801"/>
        </w:trPr>
        <w:tc>
          <w:tcPr>
            <w:tcW w:w="4351" w:type="dxa"/>
            <w:vMerge/>
            <w:tcBorders>
              <w:left w:val="thinThickSmallGap" w:sz="24" w:space="0" w:color="auto"/>
              <w:right w:val="single" w:sz="12" w:space="0" w:color="auto"/>
            </w:tcBorders>
          </w:tcPr>
          <w:p w:rsidR="00865E6D" w:rsidRPr="00B41C34" w:rsidRDefault="00865E6D">
            <w:pPr>
              <w:rPr>
                <w:rFonts w:ascii="HG丸ｺﾞｼｯｸM-PRO" w:eastAsia="HG丸ｺﾞｼｯｸM-PRO" w:hAnsi="HG丸ｺﾞｼｯｸM-PRO"/>
              </w:rPr>
            </w:pPr>
          </w:p>
        </w:tc>
        <w:tc>
          <w:tcPr>
            <w:tcW w:w="4351" w:type="dxa"/>
            <w:tcBorders>
              <w:top w:val="single" w:sz="12" w:space="0" w:color="auto"/>
              <w:left w:val="single" w:sz="12" w:space="0" w:color="auto"/>
              <w:bottom w:val="single" w:sz="12" w:space="0" w:color="auto"/>
              <w:right w:val="thickThinSmallGap" w:sz="24" w:space="0" w:color="auto"/>
            </w:tcBorders>
            <w:vAlign w:val="center"/>
          </w:tcPr>
          <w:p w:rsidR="00865E6D" w:rsidRPr="00865E6D" w:rsidRDefault="00865E6D" w:rsidP="00B76933">
            <w:pPr>
              <w:jc w:val="center"/>
              <w:rPr>
                <w:rFonts w:ascii="HG丸ｺﾞｼｯｸM-PRO" w:eastAsia="HG丸ｺﾞｼｯｸM-PRO" w:hAnsi="HG丸ｺﾞｼｯｸM-PRO"/>
                <w:kern w:val="0"/>
              </w:rPr>
            </w:pPr>
            <w:r w:rsidRPr="00865E6D">
              <w:rPr>
                <w:rFonts w:ascii="HG丸ｺﾞｼｯｸM-PRO" w:eastAsia="HG丸ｺﾞｼｯｸM-PRO" w:hAnsi="HG丸ｺﾞｼｯｸM-PRO" w:hint="eastAsia"/>
                <w:kern w:val="0"/>
              </w:rPr>
              <w:t>電話番号</w:t>
            </w:r>
          </w:p>
          <w:p w:rsidR="00865E6D" w:rsidRPr="00B41C34" w:rsidRDefault="007C56C0" w:rsidP="00B76933">
            <w:pPr>
              <w:jc w:val="center"/>
              <w:rPr>
                <w:rFonts w:ascii="HG丸ｺﾞｼｯｸM-PRO" w:eastAsia="HG丸ｺﾞｼｯｸM-PRO" w:hAnsi="HG丸ｺﾞｼｯｸM-PRO"/>
                <w:kern w:val="0"/>
              </w:rPr>
            </w:pPr>
            <w:r w:rsidRPr="007C56C0">
              <w:rPr>
                <w:rFonts w:ascii="HG丸ｺﾞｼｯｸM-PRO" w:eastAsia="HG丸ｺﾞｼｯｸM-PRO" w:hAnsi="HG丸ｺﾞｼｯｸM-PRO"/>
                <w:kern w:val="0"/>
              </w:rPr>
              <w:t>0721-23-6272</w:t>
            </w:r>
          </w:p>
        </w:tc>
      </w:tr>
      <w:tr w:rsidR="00653AC3" w:rsidTr="00B76933">
        <w:trPr>
          <w:trHeight w:val="801"/>
        </w:trPr>
        <w:tc>
          <w:tcPr>
            <w:tcW w:w="4351" w:type="dxa"/>
            <w:vMerge/>
            <w:tcBorders>
              <w:left w:val="thinThickSmallGap" w:sz="24" w:space="0" w:color="auto"/>
              <w:bottom w:val="single" w:sz="12" w:space="0" w:color="auto"/>
              <w:right w:val="single" w:sz="12" w:space="0" w:color="auto"/>
            </w:tcBorders>
          </w:tcPr>
          <w:p w:rsidR="00653AC3" w:rsidRPr="00B41C34" w:rsidRDefault="00653AC3">
            <w:pPr>
              <w:rPr>
                <w:rFonts w:ascii="HG丸ｺﾞｼｯｸM-PRO" w:eastAsia="HG丸ｺﾞｼｯｸM-PRO" w:hAnsi="HG丸ｺﾞｼｯｸM-PRO"/>
              </w:rPr>
            </w:pPr>
          </w:p>
        </w:tc>
        <w:tc>
          <w:tcPr>
            <w:tcW w:w="4351" w:type="dxa"/>
            <w:tcBorders>
              <w:top w:val="single" w:sz="12" w:space="0" w:color="auto"/>
              <w:left w:val="single" w:sz="12" w:space="0" w:color="auto"/>
              <w:bottom w:val="single" w:sz="12" w:space="0" w:color="auto"/>
              <w:right w:val="thickThinSmallGap" w:sz="24" w:space="0" w:color="auto"/>
            </w:tcBorders>
            <w:vAlign w:val="center"/>
          </w:tcPr>
          <w:p w:rsidR="00865E6D" w:rsidRDefault="00B76933" w:rsidP="00B76933">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営業時間</w:t>
            </w:r>
          </w:p>
          <w:p w:rsidR="00865E6D" w:rsidRPr="00B41C34" w:rsidRDefault="007C56C0" w:rsidP="007C56C0">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r w:rsidR="00B76933">
              <w:rPr>
                <w:rFonts w:ascii="HG丸ｺﾞｼｯｸM-PRO" w:eastAsia="HG丸ｺﾞｼｯｸM-PRO" w:hAnsi="HG丸ｺﾞｼｯｸM-PRO" w:hint="eastAsia"/>
              </w:rPr>
              <w:t>：００～１</w:t>
            </w:r>
            <w:r>
              <w:rPr>
                <w:rFonts w:ascii="HG丸ｺﾞｼｯｸM-PRO" w:eastAsia="HG丸ｺﾞｼｯｸM-PRO" w:hAnsi="HG丸ｺﾞｼｯｸM-PRO" w:hint="eastAsia"/>
              </w:rPr>
              <w:t>６</w:t>
            </w:r>
            <w:r w:rsidR="00B76933">
              <w:rPr>
                <w:rFonts w:ascii="HG丸ｺﾞｼｯｸM-PRO" w:eastAsia="HG丸ｺﾞｼｯｸM-PRO" w:hAnsi="HG丸ｺﾞｼｯｸM-PRO" w:hint="eastAsia"/>
              </w:rPr>
              <w:t>：００</w:t>
            </w:r>
          </w:p>
        </w:tc>
      </w:tr>
      <w:tr w:rsidR="00B41C34" w:rsidTr="00D91122">
        <w:trPr>
          <w:trHeight w:val="8337"/>
        </w:trPr>
        <w:tc>
          <w:tcPr>
            <w:tcW w:w="8702" w:type="dxa"/>
            <w:gridSpan w:val="2"/>
            <w:tcBorders>
              <w:top w:val="single" w:sz="12" w:space="0" w:color="auto"/>
              <w:left w:val="thinThickSmallGap" w:sz="24" w:space="0" w:color="auto"/>
              <w:bottom w:val="thickThinSmallGap" w:sz="24" w:space="0" w:color="auto"/>
              <w:right w:val="thickThinSmallGap" w:sz="24" w:space="0" w:color="auto"/>
            </w:tcBorders>
          </w:tcPr>
          <w:p w:rsidR="00865E6D" w:rsidRPr="006D2796" w:rsidRDefault="00B41C34">
            <w:pPr>
              <w:rPr>
                <w:rFonts w:ascii="HG丸ｺﾞｼｯｸM-PRO" w:eastAsia="HG丸ｺﾞｼｯｸM-PRO" w:hAnsi="HG丸ｺﾞｼｯｸM-PRO"/>
                <w:b/>
                <w:sz w:val="24"/>
                <w:szCs w:val="24"/>
              </w:rPr>
            </w:pPr>
            <w:r w:rsidRPr="006D2796">
              <w:rPr>
                <w:rFonts w:ascii="HG丸ｺﾞｼｯｸM-PRO" w:eastAsia="HG丸ｺﾞｼｯｸM-PRO" w:hAnsi="HG丸ｺﾞｼｯｸM-PRO" w:hint="eastAsia"/>
                <w:b/>
                <w:sz w:val="24"/>
                <w:szCs w:val="24"/>
              </w:rPr>
              <w:t>出展内容</w:t>
            </w:r>
          </w:p>
          <w:p w:rsidR="00D91122" w:rsidRPr="006D2796" w:rsidRDefault="0057091D">
            <w:pPr>
              <w:rPr>
                <w:rFonts w:ascii="HG丸ｺﾞｼｯｸM-PRO" w:eastAsia="HG丸ｺﾞｼｯｸM-PRO" w:hAnsi="HG丸ｺﾞｼｯｸM-PRO"/>
                <w:sz w:val="24"/>
                <w:szCs w:val="24"/>
              </w:rPr>
            </w:pPr>
            <w:r w:rsidRPr="006D2796">
              <w:rPr>
                <w:rFonts w:ascii="HG丸ｺﾞｼｯｸM-PRO" w:eastAsia="HG丸ｺﾞｼｯｸM-PRO" w:hAnsi="HG丸ｺﾞｼｯｸM-PRO" w:hint="eastAsia"/>
                <w:sz w:val="24"/>
                <w:szCs w:val="24"/>
              </w:rPr>
              <w:t>＊</w:t>
            </w:r>
            <w:r w:rsidR="007C56C0">
              <w:rPr>
                <w:rFonts w:ascii="HG丸ｺﾞｼｯｸM-PRO" w:eastAsia="HG丸ｺﾞｼｯｸM-PRO" w:hAnsi="HG丸ｺﾞｼｯｸM-PRO" w:hint="eastAsia"/>
                <w:sz w:val="24"/>
                <w:szCs w:val="24"/>
              </w:rPr>
              <w:t>さしみたまごの商品展示</w:t>
            </w:r>
            <w:r w:rsidRPr="006D2796">
              <w:rPr>
                <w:rFonts w:ascii="HG丸ｺﾞｼｯｸM-PRO" w:eastAsia="HG丸ｺﾞｼｯｸM-PRO" w:hAnsi="HG丸ｺﾞｼｯｸM-PRO" w:hint="eastAsia"/>
                <w:sz w:val="24"/>
                <w:szCs w:val="24"/>
              </w:rPr>
              <w:t>。</w:t>
            </w:r>
          </w:p>
          <w:p w:rsidR="006D2796" w:rsidRDefault="0057091D">
            <w:pPr>
              <w:rPr>
                <w:rFonts w:ascii="HG丸ｺﾞｼｯｸM-PRO" w:eastAsia="HG丸ｺﾞｼｯｸM-PRO" w:hAnsi="HG丸ｺﾞｼｯｸM-PRO" w:hint="eastAsia"/>
                <w:sz w:val="24"/>
                <w:szCs w:val="24"/>
              </w:rPr>
            </w:pPr>
            <w:r w:rsidRPr="006D2796">
              <w:rPr>
                <w:rFonts w:ascii="HG丸ｺﾞｼｯｸM-PRO" w:eastAsia="HG丸ｺﾞｼｯｸM-PRO" w:hAnsi="HG丸ｺﾞｼｯｸM-PRO" w:hint="eastAsia"/>
                <w:sz w:val="24"/>
                <w:szCs w:val="24"/>
              </w:rPr>
              <w:t>＊</w:t>
            </w:r>
            <w:r w:rsidR="007C56C0">
              <w:rPr>
                <w:rFonts w:ascii="HG丸ｺﾞｼｯｸM-PRO" w:eastAsia="HG丸ｺﾞｼｯｸM-PRO" w:hAnsi="HG丸ｺﾞｼｯｸM-PRO" w:hint="eastAsia"/>
                <w:sz w:val="24"/>
                <w:szCs w:val="24"/>
              </w:rPr>
              <w:t>パネルによる養鶏場の説明</w:t>
            </w:r>
          </w:p>
          <w:p w:rsidR="007C56C0" w:rsidRDefault="007C56C0" w:rsidP="007C56C0">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＊たまごに関するクイズを開催！</w:t>
            </w:r>
          </w:p>
          <w:p w:rsidR="007C56C0" w:rsidRPr="007C56C0" w:rsidRDefault="007C56C0" w:rsidP="007C56C0">
            <w:pPr>
              <w:ind w:leftChars="100" w:left="210"/>
              <w:rPr>
                <w:rFonts w:ascii="HG丸ｺﾞｼｯｸM-PRO" w:eastAsia="HG丸ｺﾞｼｯｸM-PRO" w:hAnsi="HG丸ｺﾞｼｯｸM-PRO" w:hint="eastAsia"/>
                <w:color w:val="FF0000"/>
                <w:sz w:val="24"/>
                <w:szCs w:val="24"/>
              </w:rPr>
            </w:pPr>
            <w:r w:rsidRPr="007C56C0">
              <w:rPr>
                <w:rFonts w:ascii="HG丸ｺﾞｼｯｸM-PRO" w:eastAsia="HG丸ｺﾞｼｯｸM-PRO" w:hAnsi="HG丸ｺﾞｼｯｸM-PRO" w:hint="eastAsia"/>
                <w:color w:val="FF0000"/>
                <w:sz w:val="24"/>
                <w:szCs w:val="24"/>
              </w:rPr>
              <w:t>正解者にはさしみたまご６個パック引換券を進呈！！</w:t>
            </w:r>
          </w:p>
          <w:p w:rsidR="007C56C0" w:rsidRPr="006D2796" w:rsidRDefault="007C56C0" w:rsidP="007C56C0">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＊新鮮な卵の味は格別です！クイズに敗れても購入して食べてみる価値あり！（プロジェクト委員長談）</w:t>
            </w:r>
          </w:p>
          <w:p w:rsidR="006D2796" w:rsidRPr="006D2796" w:rsidRDefault="007C56C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寺西養鶏場の</w:t>
            </w:r>
            <w:r w:rsidR="006D2796" w:rsidRPr="006D2796">
              <w:rPr>
                <w:rFonts w:ascii="HG丸ｺﾞｼｯｸM-PRO" w:eastAsia="HG丸ｺﾞｼｯｸM-PRO" w:hAnsi="HG丸ｺﾞｼｯｸM-PRO" w:hint="eastAsia"/>
                <w:b/>
                <w:sz w:val="24"/>
                <w:szCs w:val="24"/>
              </w:rPr>
              <w:t>事業内容＆アピール！</w:t>
            </w:r>
          </w:p>
          <w:p w:rsidR="007C56C0" w:rsidRPr="007C56C0" w:rsidRDefault="006D2796" w:rsidP="007C56C0">
            <w:pPr>
              <w:ind w:left="240" w:hangingChars="100" w:hanging="240"/>
              <w:rPr>
                <w:rFonts w:ascii="HG丸ｺﾞｼｯｸM-PRO" w:eastAsia="HG丸ｺﾞｼｯｸM-PRO" w:hAnsi="HG丸ｺﾞｼｯｸM-PRO" w:hint="eastAsia"/>
                <w:sz w:val="24"/>
                <w:szCs w:val="24"/>
              </w:rPr>
            </w:pPr>
            <w:r w:rsidRPr="006D2796">
              <w:rPr>
                <w:rFonts w:ascii="HG丸ｺﾞｼｯｸM-PRO" w:eastAsia="HG丸ｺﾞｼｯｸM-PRO" w:hAnsi="HG丸ｺﾞｼｯｸM-PRO" w:hint="eastAsia"/>
                <w:sz w:val="24"/>
                <w:szCs w:val="24"/>
              </w:rPr>
              <w:t>＊</w:t>
            </w:r>
            <w:r w:rsidR="007C56C0" w:rsidRPr="007C56C0">
              <w:rPr>
                <w:rFonts w:ascii="HG丸ｺﾞｼｯｸM-PRO" w:eastAsia="HG丸ｺﾞｼｯｸM-PRO" w:hAnsi="HG丸ｺﾞｼｯｸM-PRO" w:hint="eastAsia"/>
                <w:sz w:val="24"/>
                <w:szCs w:val="24"/>
              </w:rPr>
              <w:t>寺西養鶏場産の新鮮卵を「さしみ卵」（登録商標）というブランドとして販売している。（富田林商工会認定富田林ブランド商品）</w:t>
            </w:r>
          </w:p>
          <w:p w:rsidR="007C56C0" w:rsidRPr="007C56C0" w:rsidRDefault="007C56C0" w:rsidP="007C56C0">
            <w:pPr>
              <w:ind w:leftChars="100" w:left="210"/>
              <w:rPr>
                <w:rFonts w:ascii="HG丸ｺﾞｼｯｸM-PRO" w:eastAsia="HG丸ｺﾞｼｯｸM-PRO" w:hAnsi="HG丸ｺﾞｼｯｸM-PRO" w:hint="eastAsia"/>
                <w:sz w:val="24"/>
                <w:szCs w:val="24"/>
              </w:rPr>
            </w:pPr>
            <w:r w:rsidRPr="007C56C0">
              <w:rPr>
                <w:rFonts w:ascii="HG丸ｺﾞｼｯｸM-PRO" w:eastAsia="HG丸ｺﾞｼｯｸM-PRO" w:hAnsi="HG丸ｺﾞｼｯｸM-PRO" w:hint="eastAsia"/>
                <w:sz w:val="24"/>
                <w:szCs w:val="24"/>
              </w:rPr>
              <w:t>餌や飼育方法にこだわり、後継者問題に悩む養鶏業を継続するため大阪での最年少経営者のとして日々奮闘している。</w:t>
            </w:r>
            <w:r w:rsidRPr="007C56C0">
              <w:rPr>
                <w:rFonts w:ascii="HG丸ｺﾞｼｯｸM-PRO" w:eastAsia="HG丸ｺﾞｼｯｸM-PRO" w:hAnsi="HG丸ｺﾞｼｯｸM-PRO" w:hint="eastAsia"/>
                <w:sz w:val="24"/>
                <w:szCs w:val="24"/>
              </w:rPr>
              <w:tab/>
            </w:r>
            <w:r w:rsidRPr="007C56C0">
              <w:rPr>
                <w:rFonts w:ascii="HG丸ｺﾞｼｯｸM-PRO" w:eastAsia="HG丸ｺﾞｼｯｸM-PRO" w:hAnsi="HG丸ｺﾞｼｯｸM-PRO" w:hint="eastAsia"/>
                <w:sz w:val="24"/>
                <w:szCs w:val="24"/>
              </w:rPr>
              <w:tab/>
            </w:r>
          </w:p>
          <w:p w:rsidR="006D2796" w:rsidRPr="00B41C34" w:rsidRDefault="007C56C0" w:rsidP="007C56C0">
            <w:pPr>
              <w:ind w:leftChars="100" w:left="210"/>
              <w:rPr>
                <w:rFonts w:ascii="HG丸ｺﾞｼｯｸM-PRO" w:eastAsia="HG丸ｺﾞｼｯｸM-PRO" w:hAnsi="HG丸ｺﾞｼｯｸM-PRO"/>
              </w:rPr>
            </w:pPr>
            <w:r w:rsidRPr="007C56C0">
              <w:rPr>
                <w:rFonts w:ascii="HG丸ｺﾞｼｯｸM-PRO" w:eastAsia="HG丸ｺﾞｼｯｸM-PRO" w:hAnsi="HG丸ｺﾞｼｯｸM-PRO" w:hint="eastAsia"/>
                <w:sz w:val="24"/>
                <w:szCs w:val="24"/>
              </w:rPr>
              <w:t>もっとも新鮮で安心な卵を地元の人に食べてもらいたいと考え、養鶏場での直売所販売、道の駅などでの販売も行う。</w:t>
            </w:r>
            <w:r w:rsidRPr="007C56C0">
              <w:rPr>
                <w:rFonts w:ascii="HG丸ｺﾞｼｯｸM-PRO" w:eastAsia="HG丸ｺﾞｼｯｸM-PRO" w:hAnsi="HG丸ｺﾞｼｯｸM-PRO" w:hint="eastAsia"/>
                <w:sz w:val="24"/>
                <w:szCs w:val="24"/>
              </w:rPr>
              <w:tab/>
            </w:r>
            <w:r w:rsidRPr="007C56C0">
              <w:rPr>
                <w:rFonts w:ascii="HG丸ｺﾞｼｯｸM-PRO" w:eastAsia="HG丸ｺﾞｼｯｸM-PRO" w:hAnsi="HG丸ｺﾞｼｯｸM-PRO" w:hint="eastAsia"/>
                <w:sz w:val="24"/>
                <w:szCs w:val="24"/>
              </w:rPr>
              <w:tab/>
            </w:r>
          </w:p>
        </w:tc>
      </w:tr>
    </w:tbl>
    <w:p w:rsidR="00D91122" w:rsidRDefault="00D91122" w:rsidP="00D91122"/>
    <w:sectPr w:rsidR="00D911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C0" w:rsidRDefault="007C56C0" w:rsidP="007C56C0">
      <w:r>
        <w:separator/>
      </w:r>
    </w:p>
  </w:endnote>
  <w:endnote w:type="continuationSeparator" w:id="0">
    <w:p w:rsidR="007C56C0" w:rsidRDefault="007C56C0" w:rsidP="007C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C0" w:rsidRDefault="007C56C0" w:rsidP="007C56C0">
      <w:r>
        <w:separator/>
      </w:r>
    </w:p>
  </w:footnote>
  <w:footnote w:type="continuationSeparator" w:id="0">
    <w:p w:rsidR="007C56C0" w:rsidRDefault="007C56C0" w:rsidP="007C5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C3"/>
    <w:rsid w:val="001C2DF2"/>
    <w:rsid w:val="00340ACD"/>
    <w:rsid w:val="0057091D"/>
    <w:rsid w:val="00653AC3"/>
    <w:rsid w:val="006D2796"/>
    <w:rsid w:val="007C56C0"/>
    <w:rsid w:val="00865E6D"/>
    <w:rsid w:val="00B40F32"/>
    <w:rsid w:val="00B41C34"/>
    <w:rsid w:val="00B64259"/>
    <w:rsid w:val="00B76933"/>
    <w:rsid w:val="00D758D3"/>
    <w:rsid w:val="00D9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1C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C34"/>
    <w:rPr>
      <w:rFonts w:asciiTheme="majorHAnsi" w:eastAsiaTheme="majorEastAsia" w:hAnsiTheme="majorHAnsi" w:cstheme="majorBidi"/>
      <w:sz w:val="18"/>
      <w:szCs w:val="18"/>
    </w:rPr>
  </w:style>
  <w:style w:type="character" w:styleId="a6">
    <w:name w:val="Hyperlink"/>
    <w:basedOn w:val="a0"/>
    <w:uiPriority w:val="99"/>
    <w:unhideWhenUsed/>
    <w:rsid w:val="00865E6D"/>
    <w:rPr>
      <w:color w:val="0000FF" w:themeColor="hyperlink"/>
      <w:u w:val="single"/>
    </w:rPr>
  </w:style>
  <w:style w:type="character" w:styleId="a7">
    <w:name w:val="FollowedHyperlink"/>
    <w:basedOn w:val="a0"/>
    <w:uiPriority w:val="99"/>
    <w:semiHidden/>
    <w:unhideWhenUsed/>
    <w:rsid w:val="00B40F32"/>
    <w:rPr>
      <w:color w:val="800080" w:themeColor="followedHyperlink"/>
      <w:u w:val="single"/>
    </w:rPr>
  </w:style>
  <w:style w:type="paragraph" w:styleId="a8">
    <w:name w:val="header"/>
    <w:basedOn w:val="a"/>
    <w:link w:val="a9"/>
    <w:uiPriority w:val="99"/>
    <w:unhideWhenUsed/>
    <w:rsid w:val="007C56C0"/>
    <w:pPr>
      <w:tabs>
        <w:tab w:val="center" w:pos="4252"/>
        <w:tab w:val="right" w:pos="8504"/>
      </w:tabs>
      <w:snapToGrid w:val="0"/>
    </w:pPr>
  </w:style>
  <w:style w:type="character" w:customStyle="1" w:styleId="a9">
    <w:name w:val="ヘッダー (文字)"/>
    <w:basedOn w:val="a0"/>
    <w:link w:val="a8"/>
    <w:uiPriority w:val="99"/>
    <w:rsid w:val="007C56C0"/>
  </w:style>
  <w:style w:type="paragraph" w:styleId="aa">
    <w:name w:val="footer"/>
    <w:basedOn w:val="a"/>
    <w:link w:val="ab"/>
    <w:uiPriority w:val="99"/>
    <w:unhideWhenUsed/>
    <w:rsid w:val="007C56C0"/>
    <w:pPr>
      <w:tabs>
        <w:tab w:val="center" w:pos="4252"/>
        <w:tab w:val="right" w:pos="8504"/>
      </w:tabs>
      <w:snapToGrid w:val="0"/>
    </w:pPr>
  </w:style>
  <w:style w:type="character" w:customStyle="1" w:styleId="ab">
    <w:name w:val="フッター (文字)"/>
    <w:basedOn w:val="a0"/>
    <w:link w:val="aa"/>
    <w:uiPriority w:val="99"/>
    <w:rsid w:val="007C5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1C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C34"/>
    <w:rPr>
      <w:rFonts w:asciiTheme="majorHAnsi" w:eastAsiaTheme="majorEastAsia" w:hAnsiTheme="majorHAnsi" w:cstheme="majorBidi"/>
      <w:sz w:val="18"/>
      <w:szCs w:val="18"/>
    </w:rPr>
  </w:style>
  <w:style w:type="character" w:styleId="a6">
    <w:name w:val="Hyperlink"/>
    <w:basedOn w:val="a0"/>
    <w:uiPriority w:val="99"/>
    <w:unhideWhenUsed/>
    <w:rsid w:val="00865E6D"/>
    <w:rPr>
      <w:color w:val="0000FF" w:themeColor="hyperlink"/>
      <w:u w:val="single"/>
    </w:rPr>
  </w:style>
  <w:style w:type="character" w:styleId="a7">
    <w:name w:val="FollowedHyperlink"/>
    <w:basedOn w:val="a0"/>
    <w:uiPriority w:val="99"/>
    <w:semiHidden/>
    <w:unhideWhenUsed/>
    <w:rsid w:val="00B40F32"/>
    <w:rPr>
      <w:color w:val="800080" w:themeColor="followedHyperlink"/>
      <w:u w:val="single"/>
    </w:rPr>
  </w:style>
  <w:style w:type="paragraph" w:styleId="a8">
    <w:name w:val="header"/>
    <w:basedOn w:val="a"/>
    <w:link w:val="a9"/>
    <w:uiPriority w:val="99"/>
    <w:unhideWhenUsed/>
    <w:rsid w:val="007C56C0"/>
    <w:pPr>
      <w:tabs>
        <w:tab w:val="center" w:pos="4252"/>
        <w:tab w:val="right" w:pos="8504"/>
      </w:tabs>
      <w:snapToGrid w:val="0"/>
    </w:pPr>
  </w:style>
  <w:style w:type="character" w:customStyle="1" w:styleId="a9">
    <w:name w:val="ヘッダー (文字)"/>
    <w:basedOn w:val="a0"/>
    <w:link w:val="a8"/>
    <w:uiPriority w:val="99"/>
    <w:rsid w:val="007C56C0"/>
  </w:style>
  <w:style w:type="paragraph" w:styleId="aa">
    <w:name w:val="footer"/>
    <w:basedOn w:val="a"/>
    <w:link w:val="ab"/>
    <w:uiPriority w:val="99"/>
    <w:unhideWhenUsed/>
    <w:rsid w:val="007C56C0"/>
    <w:pPr>
      <w:tabs>
        <w:tab w:val="center" w:pos="4252"/>
        <w:tab w:val="right" w:pos="8504"/>
      </w:tabs>
      <w:snapToGrid w:val="0"/>
    </w:pPr>
  </w:style>
  <w:style w:type="character" w:customStyle="1" w:styleId="ab">
    <w:name w:val="フッター (文字)"/>
    <w:basedOn w:val="a0"/>
    <w:link w:val="aa"/>
    <w:uiPriority w:val="99"/>
    <w:rsid w:val="007C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C7FF-37F1-4892-A212-CE42F79C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2014-03-25T12:26:00Z</cp:lastPrinted>
  <dcterms:created xsi:type="dcterms:W3CDTF">2014-03-30T13:10:00Z</dcterms:created>
  <dcterms:modified xsi:type="dcterms:W3CDTF">2014-03-30T15:42:00Z</dcterms:modified>
</cp:coreProperties>
</file>